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40" w:rsidRPr="009D47A5" w:rsidRDefault="00CC49A9" w:rsidP="00FA4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A5">
        <w:rPr>
          <w:rFonts w:ascii="Times New Roman" w:hAnsi="Times New Roman" w:cs="Times New Roman"/>
          <w:sz w:val="24"/>
          <w:szCs w:val="24"/>
        </w:rPr>
        <w:t xml:space="preserve">Организация паевого фонда. </w:t>
      </w:r>
      <w:r w:rsidR="00FA4E40" w:rsidRPr="009D47A5">
        <w:rPr>
          <w:rFonts w:ascii="Times New Roman" w:hAnsi="Times New Roman" w:cs="Times New Roman"/>
          <w:sz w:val="24"/>
          <w:szCs w:val="24"/>
        </w:rPr>
        <w:t xml:space="preserve">Формирование неделимого фонда кооператива. </w:t>
      </w:r>
    </w:p>
    <w:p w:rsidR="00AF06F4" w:rsidRPr="009D47A5" w:rsidRDefault="00FA4E40" w:rsidP="00FA4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A5">
        <w:rPr>
          <w:rFonts w:ascii="Times New Roman" w:hAnsi="Times New Roman" w:cs="Times New Roman"/>
          <w:sz w:val="24"/>
          <w:szCs w:val="24"/>
        </w:rPr>
        <w:t>Взаимоотношения между членами кооператива по формированию паев.</w:t>
      </w:r>
    </w:p>
    <w:p w:rsidR="00CC49A9" w:rsidRPr="009D47A5" w:rsidRDefault="00CC49A9" w:rsidP="00FA4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A5" w:rsidRPr="00F22D31" w:rsidRDefault="009D47A5" w:rsidP="009D4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31">
        <w:rPr>
          <w:rFonts w:ascii="Times New Roman" w:hAnsi="Times New Roman" w:cs="Times New Roman"/>
          <w:b/>
          <w:sz w:val="24"/>
          <w:szCs w:val="24"/>
        </w:rPr>
        <w:t>Источники формирования имущества кооператива.</w:t>
      </w:r>
      <w:bookmarkStart w:id="0" w:name="_GoBack"/>
      <w:bookmarkEnd w:id="0"/>
    </w:p>
    <w:tbl>
      <w:tblPr>
        <w:tblStyle w:val="a3"/>
        <w:tblW w:w="10178" w:type="dxa"/>
        <w:tblInd w:w="-572" w:type="dxa"/>
        <w:tblLook w:val="04A0" w:firstRow="1" w:lastRow="0" w:firstColumn="1" w:lastColumn="0" w:noHBand="0" w:noVBand="1"/>
      </w:tblPr>
      <w:tblGrid>
        <w:gridCol w:w="990"/>
        <w:gridCol w:w="1584"/>
        <w:gridCol w:w="1455"/>
        <w:gridCol w:w="773"/>
        <w:gridCol w:w="251"/>
        <w:gridCol w:w="989"/>
        <w:gridCol w:w="844"/>
        <w:gridCol w:w="3292"/>
      </w:tblGrid>
      <w:tr w:rsidR="009D47A5" w:rsidRPr="009D47A5" w:rsidTr="00F22D31">
        <w:trPr>
          <w:gridBefore w:val="4"/>
          <w:gridAfter w:val="1"/>
          <w:wBefore w:w="4802" w:type="dxa"/>
          <w:wAfter w:w="3292" w:type="dxa"/>
        </w:trPr>
        <w:tc>
          <w:tcPr>
            <w:tcW w:w="2084" w:type="dxa"/>
            <w:gridSpan w:val="3"/>
          </w:tcPr>
          <w:p w:rsidR="009D47A5" w:rsidRPr="009D47A5" w:rsidRDefault="009D47A5" w:rsidP="00AF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  <w:p w:rsidR="009D47A5" w:rsidRPr="009D47A5" w:rsidRDefault="009D47A5" w:rsidP="00AF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A5" w:rsidRPr="009D47A5" w:rsidTr="00F22D31">
        <w:tc>
          <w:tcPr>
            <w:tcW w:w="6042" w:type="dxa"/>
            <w:gridSpan w:val="6"/>
          </w:tcPr>
          <w:p w:rsidR="009D47A5" w:rsidRPr="009D47A5" w:rsidRDefault="009D47A5" w:rsidP="00AF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4136" w:type="dxa"/>
            <w:gridSpan w:val="2"/>
          </w:tcPr>
          <w:p w:rsidR="009D47A5" w:rsidRPr="009D47A5" w:rsidRDefault="009D47A5" w:rsidP="00AF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</w:tr>
      <w:tr w:rsidR="009D47A5" w:rsidRPr="009D47A5" w:rsidTr="00F22D31">
        <w:tc>
          <w:tcPr>
            <w:tcW w:w="990" w:type="dxa"/>
          </w:tcPr>
          <w:p w:rsidR="009D47A5" w:rsidRPr="009D47A5" w:rsidRDefault="009D47A5" w:rsidP="00AF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Паевые взносы</w:t>
            </w:r>
          </w:p>
        </w:tc>
        <w:tc>
          <w:tcPr>
            <w:tcW w:w="1584" w:type="dxa"/>
          </w:tcPr>
          <w:p w:rsidR="009D47A5" w:rsidRPr="009D47A5" w:rsidRDefault="009D47A5" w:rsidP="00AF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собственной деятельности</w:t>
            </w:r>
          </w:p>
        </w:tc>
        <w:tc>
          <w:tcPr>
            <w:tcW w:w="1455" w:type="dxa"/>
          </w:tcPr>
          <w:p w:rsidR="009D47A5" w:rsidRPr="009D47A5" w:rsidRDefault="009D47A5" w:rsidP="00AF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своих средств в банках</w:t>
            </w:r>
          </w:p>
        </w:tc>
        <w:tc>
          <w:tcPr>
            <w:tcW w:w="1024" w:type="dxa"/>
            <w:gridSpan w:val="2"/>
          </w:tcPr>
          <w:p w:rsidR="009D47A5" w:rsidRPr="009D47A5" w:rsidRDefault="009D47A5" w:rsidP="00AF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Доходы от ценных бумаг</w:t>
            </w:r>
          </w:p>
        </w:tc>
        <w:tc>
          <w:tcPr>
            <w:tcW w:w="989" w:type="dxa"/>
          </w:tcPr>
          <w:p w:rsidR="009D47A5" w:rsidRPr="009D47A5" w:rsidRDefault="009D47A5" w:rsidP="00AF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4136" w:type="dxa"/>
            <w:gridSpan w:val="2"/>
          </w:tcPr>
          <w:p w:rsidR="009D47A5" w:rsidRPr="009D47A5" w:rsidRDefault="009D47A5" w:rsidP="00F22D31">
            <w:pPr>
              <w:shd w:val="clear" w:color="auto" w:fill="FFFFFF"/>
              <w:ind w:left="147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Доля заемных средств в имуществе кооператива устанавливаются его уставом.</w:t>
            </w:r>
          </w:p>
          <w:p w:rsidR="009D47A5" w:rsidRPr="009D47A5" w:rsidRDefault="009D47A5" w:rsidP="00F22D31">
            <w:pPr>
              <w:shd w:val="clear" w:color="auto" w:fill="FFFFFF"/>
              <w:ind w:left="147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Источники формирования могут быть кредиты и займы:</w:t>
            </w:r>
          </w:p>
          <w:p w:rsidR="009D47A5" w:rsidRPr="009D47A5" w:rsidRDefault="009D47A5" w:rsidP="00F22D31">
            <w:pPr>
              <w:shd w:val="clear" w:color="auto" w:fill="FFFFFF"/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банков;</w:t>
            </w:r>
          </w:p>
          <w:p w:rsidR="009D47A5" w:rsidRPr="009D47A5" w:rsidRDefault="009D47A5" w:rsidP="00F22D31">
            <w:pPr>
              <w:shd w:val="clear" w:color="auto" w:fill="FFFFFF"/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сельскохозяйственных потребительских кредитных кооперативов;</w:t>
            </w:r>
          </w:p>
          <w:p w:rsidR="009D47A5" w:rsidRPr="009D47A5" w:rsidRDefault="009D47A5" w:rsidP="00F22D31">
            <w:pPr>
              <w:shd w:val="clear" w:color="auto" w:fill="FFFFFF"/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различных организаций;</w:t>
            </w:r>
          </w:p>
          <w:p w:rsidR="009D47A5" w:rsidRPr="009D47A5" w:rsidRDefault="009D47A5" w:rsidP="00F22D31">
            <w:pPr>
              <w:shd w:val="clear" w:color="auto" w:fill="FFFFFF"/>
              <w:ind w:left="147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займы от членов и ассоциированных членов кооператива.</w:t>
            </w:r>
          </w:p>
        </w:tc>
      </w:tr>
    </w:tbl>
    <w:p w:rsidR="009D47A5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Кооперативам может быть оказана помощь из бюджетов разного уровня: федерального, регионального и муниципального.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региональных и муниципальных органов управления посредством создания различных залоговых и гарантийных фондов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относится к источникам средств кооператива, но помогает получить к ним доступ.</w:t>
      </w:r>
    </w:p>
    <w:p w:rsidR="009D47A5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D47A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Паевые взносы.</w:t>
      </w:r>
      <w:r w:rsidRPr="009D47A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Основным взносом членов кооператива является паевой взнос. Паевой взнос - это взнос члена кооператива в паевой фонд кооператива деньгами или имуществом, имеющим денежную оценку. Паевой взнос члена кооператива может быть обязательным и дополнительным.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47A5" w:rsidTr="009D47A5">
        <w:tc>
          <w:tcPr>
            <w:tcW w:w="4672" w:type="dxa"/>
          </w:tcPr>
          <w:p w:rsidR="009D47A5" w:rsidRDefault="009D47A5" w:rsidP="009D47A5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Обязательный</w:t>
            </w:r>
          </w:p>
        </w:tc>
        <w:tc>
          <w:tcPr>
            <w:tcW w:w="4673" w:type="dxa"/>
          </w:tcPr>
          <w:p w:rsidR="009D47A5" w:rsidRDefault="009D47A5" w:rsidP="009D47A5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Дополнительный</w:t>
            </w:r>
          </w:p>
        </w:tc>
      </w:tr>
      <w:tr w:rsidR="009D47A5" w:rsidTr="009D47A5">
        <w:tc>
          <w:tcPr>
            <w:tcW w:w="4672" w:type="dxa"/>
          </w:tcPr>
          <w:p w:rsidR="00C669E6" w:rsidRDefault="00C669E6" w:rsidP="00C669E6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</w:t>
            </w:r>
            <w:r w:rsidR="009D47A5"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носится в обязательном порядке и дает право голоса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участвовать в работе общего собрания с правом голоса, избирать и быть избранным в органы управления кооперативом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="009D47A5"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 право на участие в деятельности кооператива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(минимальный объем участия в хозяйственной деятельности кооператива)</w:t>
            </w:r>
            <w:r w:rsidR="009D47A5"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право пользования его услугами и льготами, предусмотренными уставом кооператива, и право на получение полагающихся кооперативных выплат.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  <w:p w:rsidR="009D47A5" w:rsidRDefault="00C669E6" w:rsidP="00C669E6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Согласно п. 3 ст. 35 ФЗ «О сельскохозяйственной кооперации», обязательные паевые взносы в потребительском кооперативе устанавливаются пропорционально предполагаемому объему участия члена кооператива в хозяйственной деятельности данного кооператива.</w:t>
            </w:r>
          </w:p>
          <w:p w:rsidR="00C669E6" w:rsidRPr="009D47A5" w:rsidRDefault="00C669E6" w:rsidP="00C669E6">
            <w:pPr>
              <w:shd w:val="clear" w:color="auto" w:fill="FFFFFF"/>
              <w:spacing w:before="150" w:after="150"/>
              <w:ind w:right="-1"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Для того, чтобы член кооператива мог увеличить объем своего участия в хозяйственной деятельности – он должен увеличить сумму обязательного паевого взноса.</w:t>
            </w:r>
          </w:p>
          <w:p w:rsidR="00C669E6" w:rsidRPr="009D47A5" w:rsidRDefault="00C669E6" w:rsidP="00C669E6">
            <w:pPr>
              <w:shd w:val="clear" w:color="auto" w:fill="FFFFFF"/>
              <w:spacing w:before="150" w:after="150"/>
              <w:ind w:right="-1"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СПоК</w:t>
            </w:r>
            <w:proofErr w:type="spellEnd"/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может быть принята следующая схема определения размера обязательного паевого взноса:</w:t>
            </w:r>
          </w:p>
          <w:p w:rsidR="00C669E6" w:rsidRPr="009D47A5" w:rsidRDefault="00C669E6" w:rsidP="00C669E6">
            <w:pPr>
              <w:shd w:val="clear" w:color="auto" w:fill="FFFFFF"/>
              <w:spacing w:before="150" w:after="150"/>
              <w:ind w:right="-1"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участием в хозяйственной деятельности кооператива признается пользование услугами кооператива, приобретение в кооперативе продукции (товаров, работ, услуг), продажа кооперативу продукции (работ, услуг);</w:t>
            </w:r>
          </w:p>
          <w:p w:rsidR="00C669E6" w:rsidRPr="009D47A5" w:rsidRDefault="00C669E6" w:rsidP="00C669E6">
            <w:pPr>
              <w:shd w:val="clear" w:color="auto" w:fill="FFFFFF"/>
              <w:spacing w:before="150" w:after="150"/>
              <w:ind w:right="-1"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решением Общего собрания устанавливается минимальный размер обязательного паевого взноса, который дает право на вступление в кооператив, право голоса на общем собрании кооператива, право участия в управлении кооперативом, право пользования услугами кооператива в минимальном объеме;</w:t>
            </w:r>
          </w:p>
          <w:p w:rsidR="00C669E6" w:rsidRPr="009D47A5" w:rsidRDefault="00C669E6" w:rsidP="00C669E6">
            <w:pPr>
              <w:shd w:val="clear" w:color="auto" w:fill="FFFFFF"/>
              <w:spacing w:before="150" w:after="150"/>
              <w:ind w:right="-1"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размер обязательного паевого взноса устанавливается пропорциональным размеру предполагаемого объема участия;</w:t>
            </w:r>
          </w:p>
          <w:p w:rsidR="00C669E6" w:rsidRDefault="00C669E6" w:rsidP="00C669E6">
            <w:pPr>
              <w:shd w:val="clear" w:color="auto" w:fill="FFFFFF"/>
              <w:spacing w:before="150" w:after="150"/>
              <w:ind w:right="-1"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члену кооператива не может быть предоставлено услуг кооператива (продано/куплено продукции, товаров, работ) на сумму большую, чем позволяет его размер обязательного паевого взноса.</w:t>
            </w:r>
          </w:p>
        </w:tc>
        <w:tc>
          <w:tcPr>
            <w:tcW w:w="4673" w:type="dxa"/>
          </w:tcPr>
          <w:p w:rsidR="009D47A5" w:rsidRDefault="00C669E6" w:rsidP="0024233C">
            <w:pPr>
              <w:ind w:firstLine="177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В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носится членом кооператива добровольно сверх обязательного паевого взноса; по дополнительному паевому взносу он получает дивиденды.</w:t>
            </w:r>
          </w:p>
          <w:p w:rsidR="0024233C" w:rsidRDefault="0024233C" w:rsidP="0024233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Здесь необходимо отметить два аспекта – </w:t>
            </w:r>
            <w:r w:rsidRPr="009D47A5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добровольность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внесения дополнительного паевого взноса и отсутствие прямого указания в законе </w:t>
            </w:r>
            <w:r w:rsidRPr="009D47A5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на какие цели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 вносится этот взнос. </w:t>
            </w:r>
          </w:p>
          <w:p w:rsidR="0024233C" w:rsidRDefault="0024233C" w:rsidP="0024233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Цел</w:t>
            </w:r>
            <w:r w:rsidR="00241C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евое назначение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д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ого 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паев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ого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взноса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заключается в </w:t>
            </w:r>
            <w:r w:rsidR="00241C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следующем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:</w:t>
            </w:r>
          </w:p>
          <w:p w:rsidR="0024233C" w:rsidRPr="009D47A5" w:rsidRDefault="0024233C" w:rsidP="0024233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а) член кооператива может передать в качестве паевого взноса имущество, стоимость</w:t>
            </w:r>
            <w:r w:rsidR="00241C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которого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может превышать размер обязательного паевого взноса. В этом случае, часть оценочной стоимости паевого взноса, превышающая указанный размер, может передаваться в </w:t>
            </w:r>
            <w:r w:rsidRPr="009D47A5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>дополнительный паевой взнос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 члена кооператива (п. 6 ст. 35 </w:t>
            </w:r>
            <w:r w:rsidR="00241C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Закона № 193-ФЗ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).</w:t>
            </w:r>
          </w:p>
          <w:p w:rsidR="0024233C" w:rsidRPr="009D47A5" w:rsidRDefault="0024233C" w:rsidP="0024233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б) обязательный паевой взнос в потребительском кооперативе пропорционален объему участия в хозяйственной деятельности кооператива. В случае снижения такого участия в деятельности кооператива (достаточно продолжительного и добровольного), часть обязательного паевого взноса может переводиться, с согласия члена кооператива, в дополнительный паевой взнос. При этом обязательный паевой взнос не может быть ниже минимального размера, установленного решением общего собрания. И, наоборот, по письменному заявлению члена кооператива при наличии дополнительного паевого взноса и увеличения участия в хозяйственной деятельности кооператива, дополнительный паевой взнос может присоединяться к обязательному взносу.</w:t>
            </w:r>
          </w:p>
          <w:p w:rsidR="0024233C" w:rsidRPr="009D47A5" w:rsidRDefault="0024233C" w:rsidP="0024233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в) в обслуживающих (снабженческих, сбытовых) кооперативах возможно разное направление деятельности членов кооператива. </w:t>
            </w:r>
            <w:r w:rsidR="00241C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Например, по мнению части 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член</w:t>
            </w:r>
            <w:r w:rsidR="00241C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ов кооператива 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им необходимо </w:t>
            </w:r>
            <w:r w:rsidR="00241C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приобрести 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трактор, оборудование по переработке молока или мяса и т.п., а остальные члены кооператива возражают против этого. Инициативная группа на дополнительные паевые взносы может приобрести необходимое, как считают они, оборудование.</w:t>
            </w:r>
          </w:p>
          <w:p w:rsidR="0024233C" w:rsidRPr="009D47A5" w:rsidRDefault="0024233C" w:rsidP="0024233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есмотря на добровольность внесения дополнительного пая, законодатель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ством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не предусмотре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возможность возврата его в любой момент по требованию члена кооператива.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огласно п. 4 ст. 35 </w:t>
            </w:r>
            <w:r w:rsidR="00241C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Закона № 193-ФЗ 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уставом может быть предусмотрены </w:t>
            </w:r>
            <w:r w:rsidR="00241C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только 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размер и условия внесения дополнительных паевых взносов, а ст. 18 </w:t>
            </w:r>
            <w:r w:rsidR="00AF06F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</w:t>
            </w: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акона – возврат пая (всего, а не части)</w:t>
            </w:r>
            <w:r w:rsidR="00AF06F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. </w:t>
            </w:r>
          </w:p>
          <w:p w:rsidR="00C669E6" w:rsidRDefault="0024233C" w:rsidP="00AF06F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D47A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Поэтому, учитывая добровольность, а не обязательность, внесения дополнительного пая, устав кооператива должен предусматривать возможность возврата дополнительного паевого взноса.</w:t>
            </w:r>
          </w:p>
        </w:tc>
      </w:tr>
    </w:tbl>
    <w:p w:rsidR="009D47A5" w:rsidRPr="009D47A5" w:rsidRDefault="009D47A5" w:rsidP="00F2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7A5">
        <w:rPr>
          <w:rFonts w:ascii="Times New Roman" w:hAnsi="Times New Roman" w:cs="Times New Roman"/>
          <w:sz w:val="24"/>
          <w:szCs w:val="24"/>
        </w:rPr>
        <w:lastRenderedPageBreak/>
        <w:t>Паевый</w:t>
      </w:r>
      <w:proofErr w:type="spellEnd"/>
      <w:r w:rsidRPr="009D47A5">
        <w:rPr>
          <w:rFonts w:ascii="Times New Roman" w:hAnsi="Times New Roman" w:cs="Times New Roman"/>
          <w:sz w:val="24"/>
          <w:szCs w:val="24"/>
        </w:rPr>
        <w:t xml:space="preserve"> взнос – средство объединения материально-технической базы </w:t>
      </w:r>
      <w:proofErr w:type="spellStart"/>
      <w:r w:rsidRPr="009D47A5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9D47A5">
        <w:rPr>
          <w:rFonts w:ascii="Times New Roman" w:hAnsi="Times New Roman" w:cs="Times New Roman"/>
          <w:sz w:val="24"/>
          <w:szCs w:val="24"/>
        </w:rPr>
        <w:t>, объединенных единой целью.</w:t>
      </w:r>
    </w:p>
    <w:p w:rsidR="009D47A5" w:rsidRPr="009D47A5" w:rsidRDefault="009D47A5" w:rsidP="00F2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A5">
        <w:rPr>
          <w:rFonts w:ascii="Times New Roman" w:hAnsi="Times New Roman" w:cs="Times New Roman"/>
          <w:sz w:val="24"/>
          <w:szCs w:val="24"/>
        </w:rPr>
        <w:t xml:space="preserve">Каждый собственник своей материально-технической базы может передать в качестве паевого взноса на период нахождения в кооперативе свое имущество, что будет являться его паевым взносом. </w:t>
      </w:r>
    </w:p>
    <w:p w:rsid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Варианты формирования материально-технической базы </w:t>
      </w:r>
      <w:proofErr w:type="spellStart"/>
      <w:r w:rsidRPr="00F2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сложились различные варианты формирования материально-технической базы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 1 - внесение земли и другого имущества (зданий, сооружений, техники, оборудования и т.д.) в качестве паевого взноса;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 2 - покупка и строительство за собственные, заемные и бюджетные средства необходимого оборудования, зданий, сооружений и др.;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 3 - аренда земли и другого имущества у членов кооператива или других организаций и учреждений;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 4 – формирование материально-технической базы с использованием всех или не менее двух предыдущих вариантов: частично за счет внесения имущества в качестве паевого взноса, частично за счет покупки и строительства новых зданий, сооружений, техники и т.д., частично за счет аренды.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перечисленных вариантов имеет свои преимущества и недостатки.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 способом формирования материально-технической базы является внесение имущества в качестве паевого взноса в кооператив. Это решает большое количество проблем: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уменьшает потребность в стартовом капитале для организации производства в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сокращает сроки выхода кооператива на проектную мощность и достижения цели создания кооператива – оказание услуг членам кооператива и повышение их эффективности;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заставляет членов кооператива более активно участвовать в управлении кооперативом, сохранении имущества кооператива;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доступность получения кредитов в банке и т.д.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вариант, несмотря на его эффективность меньше всего применяется на практике. В основном это связано с тем, что, с одной стороны, не всякий член кооператива имеет необходимое для конкретного производства оборудование, с другой – не всегда есть желание вносить его в качестве паевого взноса.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формирования материально-технической базы применяется теми кооперативами, у которых изначально имеются средства для формирования паевого фонда в необходимом размере и у которых имеется возможность взять кредиты и займы в банках или других организациях.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варианте формирования материально-технической базы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требуются: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большие денежные средства для формирования стартового капитала;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значительно большего времени для выхода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проектную мощность и начало оказания услуг членам кооператива.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низкой эффективности работы малых форм хозяйствования большинство из них не способны изъять из оборота большие суммы денег и вложить в кооператив. Кроме того, банки крайне неохотно дают займы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данный вариант не получил большого распространения на практике.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вариант создания материально-технической базы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 получил довольно широкое распространение. При этом варианте кооператив берет в аренду имущества членов кооператива, муниципалитетов и других организаций. Этот вариант: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уменьшает потребность в стартовом капитале для организации производства в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сокращает сроки выхода кооператива на проектную мощность и достижения цели создания кооператива – оказание услуг членам кооператива и повышение их эффективности.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выше варианты 1-3 на практике в чистом виде практически не встречаются, а если и встречаются – то крайне редко. В основном применяется смешанный вариант формирования материально-технической базы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часть средств покупается и (или) вновь строится, часть арендуется, а часть вносится в виде паевого взноса. Эффективность и сроки вывода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проектную мощность при этом варианте 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будут зависеть от того, что в нем больше преобладает – формирование имущества путем взноса в паевой фонд, или покупка и строительство новых зданий и сооружений, или аренда.</w:t>
      </w:r>
    </w:p>
    <w:p w:rsid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размера обязательного паевого взноса члена </w:t>
      </w:r>
      <w:proofErr w:type="spellStart"/>
      <w:r w:rsidRPr="00F2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было отмечено, обязательный паевой взнос в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пропорционально предполагаемому объему участия члена кооператива в хозяйственной деятельности данного кооператива. Для определения размера обязательного паевого взноса члена кооператива необходимо определить, какая часть из общей потребности в средствах для организации кооператива будет удовлетворена за счет обязательных паевых взносов членов кооператива. Затем определяется общий объем услуг, который кооператив будет оказывать своим членам. Потребность в услугах каждого члена кооператива служит основанием для определения размера обязательного паевого взноса.</w:t>
      </w:r>
    </w:p>
    <w:p w:rsid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Пример. Потребность в средствах для организации деятельности </w:t>
      </w:r>
      <w:proofErr w:type="spellStart"/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составляет 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млн</w:t>
      </w:r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руб. Общий объем услуг, который кооператив будет оказывать своим членам, - 111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140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000</w:t>
      </w:r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руб. За счет обязательных паевых взносов планируется удовлетворить потребность кооператива в средствах на 20% или на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000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000</w:t>
      </w:r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руб. Таким образом, на 1 руб. услуг потребности в ресурсах составят 0,009 руб. Если член кооператива испытывает потребность в услугах кооператива на 125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000</w:t>
      </w:r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руб., то его обязательный паевой взнос должен составить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125 руб. Аналогично 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другим членам кооператива.</w:t>
      </w:r>
    </w:p>
    <w:p w:rsid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имущества, вносимого в качестве паевого взноса.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имущества, вносимого в виде паевых взносов, ведется кооперативом </w:t>
      </w:r>
      <w:r w:rsidRPr="00F2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стоимостном выражении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внесения в счет паевого взноса лицом, вступившим в кооператив, земельных участков, земельных и имущественных долей и иного имущества либо имущественных прав денежная оценка паевых взносов производится правлением кооператива и утверждается общим собранием членов кооператива.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</w:t>
      </w:r>
      <w:proofErr w:type="gram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денежной оценке</w:t>
      </w:r>
      <w:proofErr w:type="gram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имущества. Результаты данной оценки подлежат утверждению наблюдательным советом кооператива. В этом случае на общее собрание членов кооператива выносятся только спорные вопросы по оценке земельных участков, земельных и имущественных долей и иного имущества. По решению общего собрания членов кооператива денежная оценка паевых взносов может быть произведена независимым оценщиком.</w:t>
      </w:r>
    </w:p>
    <w:p w:rsid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оценочной стоимости паевого взноса, превышающая размер обязательного паевого взноса, передается с согласия члена кооператива в его дополнительный паевой взнос.</w:t>
      </w:r>
    </w:p>
    <w:p w:rsid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Передача паевого взноса в </w:t>
      </w:r>
      <w:proofErr w:type="spellStart"/>
      <w:r w:rsidRPr="00F2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Размер, состав и порядок внесения паевых взносов членами кооператива устанавливается уставом кооператива, кроме этого уставом определяется ответственность за нарушение обязательств по их внесению.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кооператива вносят обязательный паевой взнос в кассу кооператива после того, как решение правления о приёме заявителя в члены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утверждено наблюдательным советом или общим собранием пайщиков кооператива;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обязательного паевого взноса и сроки его внесения, а </w:t>
      </w:r>
      <w:proofErr w:type="gram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и количество дополнительных паевых взносов указываются в членской книжке пайщика кооператива.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государственной регистрации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кооператива должен внести не менее 25 процентов от обязательного паевого взноса, остальную часть обязательного паевого взноса - в сроки, которые предусмотрены уставом кооператива. Член кооператива, не внесший в установленном порядке паевой взнос, не имеет права участвовать в голосовании на общем собрании членов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Вносимый имущественный паевой взнос принимается на баланс кооператива и отражается в бухгалтерских документах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7A5" w:rsidRDefault="00F22D31" w:rsidP="00F22D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п. 3 </w:t>
      </w:r>
      <w:r w:rsidRPr="00F22D31">
        <w:rPr>
          <w:rFonts w:ascii="Times New Roman" w:hAnsi="Times New Roman" w:cs="Times New Roman"/>
          <w:sz w:val="24"/>
          <w:szCs w:val="24"/>
        </w:rPr>
        <w:t>ст. 34 Закона № 193-ФЗ</w:t>
      </w:r>
      <w:r w:rsidRPr="00F22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D47A5" w:rsidRPr="00F22D31">
        <w:rPr>
          <w:rFonts w:ascii="Times New Roman" w:hAnsi="Times New Roman" w:cs="Times New Roman"/>
          <w:sz w:val="24"/>
          <w:szCs w:val="24"/>
        </w:rPr>
        <w:t>ооператив является собственником имущества, переданного ему в качестве паевых взносов, а также имущества, произведенного и приобретенного кооперативом в процессе его деятельности</w:t>
      </w:r>
      <w:r w:rsidRPr="00F22D31">
        <w:rPr>
          <w:rFonts w:ascii="Times New Roman" w:hAnsi="Times New Roman" w:cs="Times New Roman"/>
          <w:sz w:val="24"/>
          <w:szCs w:val="24"/>
        </w:rPr>
        <w:t>.</w:t>
      </w:r>
    </w:p>
    <w:p w:rsidR="00F22D31" w:rsidRPr="00F22D31" w:rsidRDefault="00F22D31" w:rsidP="00F22D3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D31">
        <w:rPr>
          <w:rFonts w:ascii="Times New Roman" w:hAnsi="Times New Roman" w:cs="Times New Roman"/>
          <w:b/>
          <w:sz w:val="24"/>
          <w:szCs w:val="24"/>
        </w:rPr>
        <w:t>Фонды кооператива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своей деятельности кооператив формирует различные фонды, виды, размеры и порядок их формирования и использования устанавливаются общим собранием членов кооператива в соответствии с уставом кооператива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 ст. 34 Закона № 193-ФЗ)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кооператива может быть предусмотрено, что определенную часть принадлежащего кооперативу имущества составляют неделимые фонды.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неделимого фонда устанавливается в стоимостном выражении, в том числе он может устанавливаться исходя из доли собственных средств кооператива (паевого фонда, нераспределенной прибыли (доходов) и других, за исключением резервного фонда). 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образовании, о размере неделимых фондов и видах относимого к неделимым фондам имущества принимается членами кооператива единогласно, если иное не предусмотрено уставом кооператива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5 ст. 34 Закона № 193-ФЗ)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 в обязательном порядке формирует резервный фонд, который является неделимым и размер которого должен составлять не менее 10 процентов от паевого фонда кооператива. Порядок формирования резервного фонда устанавливается уставом кооператива.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формирования в полном объеме резервного фонда кооператив не вправе осуществлять кооперативные выплаты, начисления и выплату дивидендов по дополнительным паевым взносам членов кооператива, а в кредитном кооперативе также получать займы от членов кооператива и ассоциированных членов кооператива (п. 6 ст. 34 Закона № 193-ФЗ).</w:t>
      </w:r>
    </w:p>
    <w:p w:rsid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потребительском кооперативе резервный фонд формируется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уставом источников (п. 7 ст. 34 Закона № 193-ФЗ).</w:t>
      </w:r>
    </w:p>
    <w:p w:rsid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5.1 статьи 34 Закона № 193-ФЗ уставом кооператива может быть определен перечень объектов имущества, относимого к неделимому фонду. В такой перечень с указанием балансовой стоимости могут включаться здания, строения, сооружения, техника, оборудование, сельскохозяйственные животные, семена, фураж и иное имущество кооператива,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фонды.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 по решению общего собрания может создавать и другие неделимые фонды:</w:t>
      </w:r>
    </w:p>
    <w:p w:rsidR="00F22D31" w:rsidRPr="00F22D31" w:rsidRDefault="00F22D31" w:rsidP="00F22D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потребления (для выплаты материальной помощи и премий исполнительным органам кооператива);</w:t>
      </w:r>
    </w:p>
    <w:p w:rsidR="00F22D31" w:rsidRPr="00F22D31" w:rsidRDefault="00F22D31" w:rsidP="00F22D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накопления (для обеспечения кооператива материально-технической базой, ее развития и совершенствования) и другие.</w:t>
      </w:r>
    </w:p>
    <w:p w:rsidR="00F22D31" w:rsidRPr="00F22D31" w:rsidRDefault="00F22D31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 </w:t>
      </w:r>
      <w:r w:rsidRPr="00F22D3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неделимый фонд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2D31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определить, как часть стоимости собственных средств кооператива, не подлежащую разделу на паи и выплате до ликвидации кооператива. Соответственно, все фонды сельскохозяйственного кооператива, сформированные помимо паевого, будут являться неделимыми (т.е. не подлежащими разделу и выплате в период существования кооператива). Эти фонды могут быть сформированы за счет: части прибыли кооператива, которая направляется на эти цели по решению общего собрания; части членских взносов, вносимых на эти цели, согласно внутренним положениям кооператива, или согласно решению общего собрания членов кооператива; целевых средств, которые кооператив получает на цели формирования специальных неделимых фондов (бюджетные субсидии, пожертвования третьих лиц и т.п.).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Членские взносы.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2D31"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 острых вопросов является взимание членских взносов в потребительских кооперативах. Вопрос вызван, прежде всего, влиянием членских взносов на формирование налогооблагаемой базы кооператива. Статья 251 Н</w:t>
      </w:r>
      <w:r w:rsid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относит к доходам, не учитываемым при определении налоговой базы целевые поступления (за исключением целевых поступлений в виде подакцизных товаров), в частности - осуществленные в соответствии с законодательством Российской Федерации о некоммерческих организациях вступительные и членские взносы. При этом в ФЗ О сельскохозяйственной кооперации» не содержится упоминания о членских взносах, кроме понятия «вступительный членский взнос», т.е. взнос на покрытие организационных расходов по образованию кооператива.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внесения членского взноса предусмотрена ФЗ «О сельскохозяйственной кооперации» следующим образом: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 – принцип взаимопомощи и обеспечения экономической выгоды для членов кооператива означает, что отношения между членами кооператива и кооперативом строятся на принципе взаимопомощи, т.е. при отсутствии или недостатке денежных средств у члена кооператива кооператив может предоставить последнему заём. А при отсутствии у кооператива денежных средств на покрытие расходов член кооператива вносит взносы на их покрытие, в противном случае кооператив будет вынужден заняться предпринимательской деятельностью и, следовательно, может произойти удорожание услуг, предоставляемых кооперативом, что нарушит принцип экономической выгоды для членов кооператива;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11 – предусматривает, что кооператив самостоятельно определяет условия вступления в члены кооператива. Вступление в членство может быть обусловлено принятием обязательства внесения взносов на покрытие затрат кооператива;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не содержит запрет на прием членских взносов от своих членов. Также внесение денежных средств полностью соответствует принципу членства, на котором строятся взаимоотношения членов кооператива и кооператива.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принятие членских взносов потребительскими кооперативами соответствует законодательству о некоммерческих организациях. При этом необходимо выполнение следующих условий: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безвозмездность членского взноса;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связано с членством в кооперативе;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характер членских взносов (в частности – финансирование расходов кооператива, связанных с осуществлением предусмотренной его уставом деятельности);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внесения и определения размера взносов един для всех членов и закреплен в уставе кооператива.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же точки зрения придерживается департамент налоговой и таможенно-тарифной политики Минфина РФ. Департамент налоговой и таможенно-тарифной политики Минфина РФ 25 сентября 2007 года выпустил письмо № 03-03-05/240, в котором в порядке ответа на письмо Министерства сельского хозяйства от 18.06.2007 года № 16-4/372 по вопросу налогообложения сельскохозяйственных кооперативов, в частности подтвердил, что вступительные и членские взносы в сельскохозяйственных потребительских кооперативах, как в некоммерческих организациях, относятся к доходам, не учитываемым при определении налоговой базы по налогу на прибыль.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законодательного регулирования внесения членских взносов, этот вопрос следует рассмотреть во внутренних документах потребительского кооператива. Обязательно необходимо установить во внутренних документах (Положениях), в каком порядке члены кооператива вносят членские взносы, какой орган кооператива несет ответственность за установление размера членских взносов и за соблюдение целевого характера расходов, осуществляемых за счет членских взносов.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сельскохозяйственных потребительских кооперативах могут быть предусмотрены следующие формы внесения членских взносов: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Членский взнос, вносимый на периодической основе всеми членами кооператива в равных суммах. </w:t>
      </w:r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 уставом кооператива предусмотрено, что в целях формирования фонда социальной поддержки членов кооператива каждый член кооператива обязан ежегодно вносить членский взнос в размере 100 рублей.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Членский взнос, вносимый членами кооператива пропорционально объему участия в хозяйственной деятельности кооператива. </w:t>
      </w:r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 Кооператив занимается сбытом плодоовощной продукции, выращенной членами кооператива. Уставом кооператива предусмотрено, что часть расходов кооператива финансируется за счет членских взносов, вносимых членами кооператива пропорционально участию в хозяйственной деятельности. Поэтому размер членского взноса может быть установлен пропорционально стоимости принимаемой на реализацию продукции.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Членский взнос, вносимый членами кооператива </w:t>
      </w:r>
      <w:proofErr w:type="spellStart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</w:t>
      </w:r>
      <w:proofErr w:type="spellEnd"/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возникновении необходимости финансирования расходов кооператива, не предусмотренных при утверждении размеров членских взносов, вносимых на периодической основе или пропорционально объема пользования услугами кооператива. </w:t>
      </w:r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Пример: </w:t>
      </w:r>
      <w:proofErr w:type="gramStart"/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связи с аварией системы центрального отопления возникла необходимость ремонта труб в помещении кооператива. Общее собрание членов кооператива приняло решение о внесении </w:t>
      </w:r>
      <w:proofErr w:type="spellStart"/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единоразового</w:t>
      </w:r>
      <w:proofErr w:type="spellEnd"/>
      <w:r w:rsidRPr="00F2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членского взноса с целью покрытия расходов по ремонту системы отопления в кооперативе.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важный момент в правоотношениях, регулирующих внесение членских взносов – обязанность члена кооператива по их внесению. В потребительских кооперативах высшим органом управления является общее собрание членов кооператива. Поэтому для вступления решения о взимании членских взносов в законную силу необходимо, чтобы именно общее собрание вынесло решение об обязанности внесения членских взносов и порядке их взимания и использования. После принятия такого решения неисполнение указанной обязанности может повлечь исключение члена из кооператива, приостановление оказания данному члену услуг кооператива и другие санкции, предусмотренные уставом и внутренними документами кооператива. Так же следует обратить внимание, что при вступлении в кооператив новых членов последние должны быть ознакомлены со всеми условиями членства, в том числе – с порядком внесения членских взносов. Обязательства по внесению членских взносов следует оформить специальным документом – соглашением об уплате членских взносов.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же, разработка системы членских взносов для кооператива – одна из самых сложных и серьезных задач, и решена она может быть только на уровне кооператива. Размер, вид, периодичность уплаты членских взносов зависит от таких факторов, как: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деятельности кооператива;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выполняемых работ в кооперативе;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трудоемкость и величина материальных затрат на услуги кооператива;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членов по уплате средств (в том числе – с учетом сезонности сельского хозяйства);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кооператива по финансированию затрат за счет других источников (в том числе – выручки, бюджетных субсидий и т.п.);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интересов кооператива и его членов (в том числе по налоговой нагрузке);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факторы.</w:t>
      </w:r>
    </w:p>
    <w:p w:rsidR="009D47A5" w:rsidRPr="00F22D31" w:rsidRDefault="009D47A5" w:rsidP="00F22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налоговой нагрузки, то следует помнить, что юридические лица и индивидуальные предприниматели не могут включить членские взносы в кооператив в состав расходов, уменьшающих налоговую базу по налогу на прибыль, НДФЛ, ЕСХН, УСН. В то же время в кооперативе доходы в виде членских взносов являются доходами, не увеличивающими налоговую базу по указанным налогам.</w:t>
      </w:r>
    </w:p>
    <w:p w:rsidR="009D47A5" w:rsidRPr="009D47A5" w:rsidRDefault="009D47A5" w:rsidP="009D47A5">
      <w:pPr>
        <w:shd w:val="clear" w:color="auto" w:fill="FFFFFF"/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9D47A5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 </w:t>
      </w:r>
    </w:p>
    <w:p w:rsidR="00FA4E40" w:rsidRDefault="00FA4E40" w:rsidP="00FA4E40">
      <w:pPr>
        <w:spacing w:after="0" w:line="240" w:lineRule="auto"/>
        <w:jc w:val="both"/>
      </w:pPr>
    </w:p>
    <w:sectPr w:rsidR="00FA4E40" w:rsidSect="00F22D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A5" w:rsidRDefault="00527BA5" w:rsidP="00F22D31">
      <w:pPr>
        <w:spacing w:after="0" w:line="240" w:lineRule="auto"/>
      </w:pPr>
      <w:r>
        <w:separator/>
      </w:r>
    </w:p>
  </w:endnote>
  <w:endnote w:type="continuationSeparator" w:id="0">
    <w:p w:rsidR="00527BA5" w:rsidRDefault="00527BA5" w:rsidP="00F2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A5" w:rsidRDefault="00527BA5" w:rsidP="00F22D31">
      <w:pPr>
        <w:spacing w:after="0" w:line="240" w:lineRule="auto"/>
      </w:pPr>
      <w:r>
        <w:separator/>
      </w:r>
    </w:p>
  </w:footnote>
  <w:footnote w:type="continuationSeparator" w:id="0">
    <w:p w:rsidR="00527BA5" w:rsidRDefault="00527BA5" w:rsidP="00F2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433749"/>
      <w:docPartObj>
        <w:docPartGallery w:val="Page Numbers (Top of Page)"/>
        <w:docPartUnique/>
      </w:docPartObj>
    </w:sdtPr>
    <w:sdtContent>
      <w:p w:rsidR="00F22D31" w:rsidRDefault="00F22D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22D31" w:rsidRDefault="00F22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18EF"/>
    <w:multiLevelType w:val="multilevel"/>
    <w:tmpl w:val="96744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40"/>
    <w:rsid w:val="00241CA5"/>
    <w:rsid w:val="0024233C"/>
    <w:rsid w:val="005001FD"/>
    <w:rsid w:val="00527BA5"/>
    <w:rsid w:val="009D47A5"/>
    <w:rsid w:val="00A667A0"/>
    <w:rsid w:val="00AF06F4"/>
    <w:rsid w:val="00C669E6"/>
    <w:rsid w:val="00CC49A9"/>
    <w:rsid w:val="00D56DB8"/>
    <w:rsid w:val="00F22D31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C91F-9610-48A6-954A-E6FA0F0B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D31"/>
  </w:style>
  <w:style w:type="paragraph" w:styleId="a6">
    <w:name w:val="footer"/>
    <w:basedOn w:val="a"/>
    <w:link w:val="a7"/>
    <w:uiPriority w:val="99"/>
    <w:unhideWhenUsed/>
    <w:rsid w:val="00F2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D31"/>
  </w:style>
  <w:style w:type="character" w:styleId="a8">
    <w:name w:val="Strong"/>
    <w:basedOn w:val="a0"/>
    <w:uiPriority w:val="22"/>
    <w:qFormat/>
    <w:rsid w:val="00F22D31"/>
    <w:rPr>
      <w:b/>
      <w:bCs/>
    </w:rPr>
  </w:style>
  <w:style w:type="paragraph" w:styleId="a9">
    <w:name w:val="List Paragraph"/>
    <w:basedOn w:val="a"/>
    <w:uiPriority w:val="34"/>
    <w:qFormat/>
    <w:rsid w:val="00F22D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2019-06-18T04:03:00Z</cp:lastPrinted>
  <dcterms:created xsi:type="dcterms:W3CDTF">2019-06-17T09:00:00Z</dcterms:created>
  <dcterms:modified xsi:type="dcterms:W3CDTF">2019-06-18T04:05:00Z</dcterms:modified>
</cp:coreProperties>
</file>